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5E9" w:rsidRPr="005C2938" w:rsidRDefault="00053301">
      <w:pPr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K</w:t>
      </w:r>
      <w:r w:rsidR="005C2938" w:rsidRPr="005C2938">
        <w:rPr>
          <w:rFonts w:ascii="Arial Narrow" w:hAnsi="Arial Narrow"/>
          <w:b/>
          <w:sz w:val="28"/>
          <w:szCs w:val="28"/>
        </w:rPr>
        <w:t>ollekten</w:t>
      </w:r>
      <w:r>
        <w:rPr>
          <w:rFonts w:ascii="Arial Narrow" w:hAnsi="Arial Narrow"/>
          <w:b/>
          <w:sz w:val="28"/>
          <w:szCs w:val="28"/>
        </w:rPr>
        <w:t>-A</w:t>
      </w:r>
      <w:r w:rsidR="005C2938" w:rsidRPr="005C2938">
        <w:rPr>
          <w:rFonts w:ascii="Arial Narrow" w:hAnsi="Arial Narrow"/>
          <w:b/>
          <w:sz w:val="28"/>
          <w:szCs w:val="28"/>
        </w:rPr>
        <w:t xml:space="preserve">ufruf </w:t>
      </w:r>
      <w:r w:rsidR="002D44DF">
        <w:rPr>
          <w:rFonts w:ascii="Arial Narrow" w:hAnsi="Arial Narrow"/>
          <w:b/>
          <w:sz w:val="28"/>
          <w:szCs w:val="28"/>
        </w:rPr>
        <w:t xml:space="preserve">für </w:t>
      </w:r>
      <w:r w:rsidR="00317CDD">
        <w:rPr>
          <w:rFonts w:ascii="Arial Narrow" w:hAnsi="Arial Narrow"/>
          <w:b/>
          <w:sz w:val="28"/>
          <w:szCs w:val="28"/>
        </w:rPr>
        <w:t>TV-</w:t>
      </w:r>
      <w:r w:rsidR="002D44DF">
        <w:rPr>
          <w:rFonts w:ascii="Arial Narrow" w:hAnsi="Arial Narrow"/>
          <w:b/>
          <w:sz w:val="28"/>
          <w:szCs w:val="28"/>
        </w:rPr>
        <w:t xml:space="preserve"> und Online-</w:t>
      </w:r>
      <w:r w:rsidR="00317CDD">
        <w:rPr>
          <w:rFonts w:ascii="Arial Narrow" w:hAnsi="Arial Narrow"/>
          <w:b/>
          <w:sz w:val="28"/>
          <w:szCs w:val="28"/>
        </w:rPr>
        <w:t>Gottesdienste</w:t>
      </w:r>
    </w:p>
    <w:p w:rsidR="005C2938" w:rsidRDefault="005C2938" w:rsidP="00C414AC">
      <w:pPr>
        <w:spacing w:after="0"/>
        <w:rPr>
          <w:rFonts w:ascii="Georgia" w:hAnsi="Georgia"/>
        </w:rPr>
      </w:pPr>
    </w:p>
    <w:p w:rsidR="005C2938" w:rsidRDefault="005C2938" w:rsidP="00C414AC">
      <w:pPr>
        <w:spacing w:after="0"/>
        <w:rPr>
          <w:rFonts w:ascii="Georgia" w:hAnsi="Georgia"/>
        </w:rPr>
      </w:pPr>
    </w:p>
    <w:p w:rsidR="00C414AC" w:rsidRDefault="00C414AC" w:rsidP="00C414AC">
      <w:pPr>
        <w:spacing w:after="0"/>
        <w:rPr>
          <w:rFonts w:ascii="Georgia" w:hAnsi="Georgia"/>
        </w:rPr>
      </w:pPr>
      <w:r w:rsidRPr="00C414AC">
        <w:rPr>
          <w:rFonts w:ascii="Georgia" w:hAnsi="Georgia"/>
        </w:rPr>
        <w:t xml:space="preserve">Wir </w:t>
      </w:r>
      <w:r>
        <w:rPr>
          <w:rFonts w:ascii="Georgia" w:hAnsi="Georgia"/>
        </w:rPr>
        <w:t xml:space="preserve">alle </w:t>
      </w:r>
      <w:r w:rsidRPr="00C414AC">
        <w:rPr>
          <w:rFonts w:ascii="Georgia" w:hAnsi="Georgia"/>
        </w:rPr>
        <w:t xml:space="preserve">erleben </w:t>
      </w:r>
      <w:r>
        <w:rPr>
          <w:rFonts w:ascii="Georgia" w:hAnsi="Georgia"/>
        </w:rPr>
        <w:t>während</w:t>
      </w:r>
      <w:r w:rsidRPr="00C414AC">
        <w:rPr>
          <w:rFonts w:ascii="Georgia" w:hAnsi="Georgia"/>
        </w:rPr>
        <w:t xml:space="preserve"> der </w:t>
      </w:r>
      <w:r w:rsidR="002E402E" w:rsidRPr="00A218B8">
        <w:rPr>
          <w:rFonts w:ascii="Georgia" w:hAnsi="Georgia"/>
        </w:rPr>
        <w:t>Corona</w:t>
      </w:r>
      <w:r w:rsidRPr="00C414AC">
        <w:rPr>
          <w:rFonts w:ascii="Georgia" w:hAnsi="Georgia"/>
        </w:rPr>
        <w:t>-Pandemie große Verunsicherung. Doch während unsere Regierung große Hilfsprogramme für die Menschen i</w:t>
      </w:r>
      <w:r w:rsidR="00A878DC">
        <w:rPr>
          <w:rFonts w:ascii="Georgia" w:hAnsi="Georgia"/>
        </w:rPr>
        <w:t>n</w:t>
      </w:r>
      <w:r w:rsidRPr="00C414AC">
        <w:rPr>
          <w:rFonts w:ascii="Georgia" w:hAnsi="Georgia"/>
        </w:rPr>
        <w:t xml:space="preserve"> </w:t>
      </w:r>
      <w:r w:rsidR="00541F66">
        <w:rPr>
          <w:rFonts w:ascii="Georgia" w:hAnsi="Georgia"/>
        </w:rPr>
        <w:t xml:space="preserve">Deutschland </w:t>
      </w:r>
      <w:r w:rsidRPr="00C414AC">
        <w:rPr>
          <w:rFonts w:ascii="Georgia" w:hAnsi="Georgia"/>
        </w:rPr>
        <w:t xml:space="preserve">aufsetzt, dürfen wir nicht vergessen, dass viele Länder der Welt </w:t>
      </w:r>
      <w:r w:rsidR="00A878DC">
        <w:rPr>
          <w:rFonts w:ascii="Georgia" w:hAnsi="Georgia"/>
        </w:rPr>
        <w:t>das nicht können</w:t>
      </w:r>
      <w:r w:rsidRPr="00C414AC">
        <w:rPr>
          <w:rFonts w:ascii="Georgia" w:hAnsi="Georgia"/>
        </w:rPr>
        <w:t>. Die Gesundheitssysteme sind vielerorts so fragil, dass sie schlicht nicht in der Lage sind, mit einer großen Zahl Erkrankter umzugehen.</w:t>
      </w:r>
      <w:r w:rsidRPr="002E402E">
        <w:rPr>
          <w:rFonts w:ascii="Georgia" w:hAnsi="Georgia"/>
        </w:rPr>
        <w:t xml:space="preserve"> </w:t>
      </w:r>
      <w:r>
        <w:rPr>
          <w:rFonts w:ascii="Georgia" w:hAnsi="Georgia"/>
        </w:rPr>
        <w:t xml:space="preserve">Doch es geht nicht nur um die direkten, die medizinischen Folgen. </w:t>
      </w:r>
      <w:r w:rsidRPr="0004024D">
        <w:rPr>
          <w:rFonts w:ascii="Georgia" w:hAnsi="Georgia"/>
        </w:rPr>
        <w:t xml:space="preserve">Wir müssen </w:t>
      </w:r>
      <w:r w:rsidR="00541F66">
        <w:rPr>
          <w:rFonts w:ascii="Georgia" w:hAnsi="Georgia"/>
        </w:rPr>
        <w:t>schon</w:t>
      </w:r>
      <w:r w:rsidR="00541F66" w:rsidRPr="0004024D">
        <w:rPr>
          <w:rFonts w:ascii="Georgia" w:hAnsi="Georgia"/>
        </w:rPr>
        <w:t xml:space="preserve"> </w:t>
      </w:r>
      <w:r w:rsidRPr="0004024D">
        <w:rPr>
          <w:rFonts w:ascii="Georgia" w:hAnsi="Georgia"/>
        </w:rPr>
        <w:t xml:space="preserve">jetzt an die </w:t>
      </w:r>
      <w:r w:rsidR="002D44DF">
        <w:rPr>
          <w:rFonts w:ascii="Georgia" w:hAnsi="Georgia"/>
        </w:rPr>
        <w:t>mittelfristigen</w:t>
      </w:r>
      <w:r w:rsidRPr="0004024D">
        <w:rPr>
          <w:rFonts w:ascii="Georgia" w:hAnsi="Georgia"/>
        </w:rPr>
        <w:t xml:space="preserve"> Folgen denken, die eine so massive Einschränkung des öffentlichen Lebens in </w:t>
      </w:r>
      <w:r w:rsidR="00032799" w:rsidRPr="0004024D">
        <w:rPr>
          <w:rFonts w:ascii="Georgia" w:hAnsi="Georgia"/>
        </w:rPr>
        <w:t>armen</w:t>
      </w:r>
      <w:r w:rsidRPr="0004024D">
        <w:rPr>
          <w:rFonts w:ascii="Georgia" w:hAnsi="Georgia"/>
        </w:rPr>
        <w:t xml:space="preserve"> Ländern mit sich bring</w:t>
      </w:r>
      <w:r w:rsidR="00541F66">
        <w:rPr>
          <w:rFonts w:ascii="Georgia" w:hAnsi="Georgia"/>
        </w:rPr>
        <w:t>t</w:t>
      </w:r>
      <w:r w:rsidRPr="0004024D">
        <w:rPr>
          <w:rFonts w:ascii="Georgia" w:hAnsi="Georgia"/>
        </w:rPr>
        <w:t xml:space="preserve">. Wanderarbeiter oder Tagelöhner haben kein Einkommen mehr, Millionen Kinder verlieren durch die Schulschließungen ihre oftmals einzige Mahlzeit am Tag. </w:t>
      </w:r>
      <w:r w:rsidR="00FA4B98" w:rsidRPr="0004024D">
        <w:rPr>
          <w:rFonts w:ascii="Georgia" w:hAnsi="Georgia"/>
        </w:rPr>
        <w:t xml:space="preserve">Kurzum: Es sind </w:t>
      </w:r>
      <w:r w:rsidR="00541F66">
        <w:rPr>
          <w:rFonts w:ascii="Georgia" w:hAnsi="Georgia"/>
        </w:rPr>
        <w:t>w</w:t>
      </w:r>
      <w:r w:rsidR="00FA4B98" w:rsidRPr="0004024D">
        <w:rPr>
          <w:rFonts w:ascii="Georgia" w:hAnsi="Georgia"/>
        </w:rPr>
        <w:t>ieder einmal die Ärmsten der Armen, die am meisten unter der Krise leiden werden.</w:t>
      </w:r>
    </w:p>
    <w:p w:rsidR="0004024D" w:rsidRPr="0004024D" w:rsidRDefault="0004024D" w:rsidP="00C414AC">
      <w:pPr>
        <w:spacing w:after="0"/>
        <w:rPr>
          <w:rFonts w:ascii="Georgia" w:hAnsi="Georgia"/>
        </w:rPr>
      </w:pPr>
    </w:p>
    <w:p w:rsidR="00C414AC" w:rsidRDefault="00541F66" w:rsidP="0004024D">
      <w:pPr>
        <w:spacing w:after="0"/>
        <w:rPr>
          <w:rFonts w:ascii="Georgia" w:hAnsi="Georgia"/>
        </w:rPr>
      </w:pPr>
      <w:r>
        <w:rPr>
          <w:rFonts w:ascii="Georgia" w:hAnsi="Georgia"/>
        </w:rPr>
        <w:t>Uns</w:t>
      </w:r>
      <w:r w:rsidR="002D44DF">
        <w:rPr>
          <w:rFonts w:ascii="Georgia" w:hAnsi="Georgia"/>
        </w:rPr>
        <w:t>er</w:t>
      </w:r>
      <w:r>
        <w:rPr>
          <w:rFonts w:ascii="Georgia" w:hAnsi="Georgia"/>
        </w:rPr>
        <w:t xml:space="preserve"> </w:t>
      </w:r>
      <w:r w:rsidR="00C414AC">
        <w:rPr>
          <w:rFonts w:ascii="Georgia" w:hAnsi="Georgia"/>
        </w:rPr>
        <w:t>kirchliche</w:t>
      </w:r>
      <w:r w:rsidR="002D44DF">
        <w:rPr>
          <w:rFonts w:ascii="Georgia" w:hAnsi="Georgia"/>
        </w:rPr>
        <w:t>s</w:t>
      </w:r>
      <w:r w:rsidR="00C414AC">
        <w:rPr>
          <w:rFonts w:ascii="Georgia" w:hAnsi="Georgia"/>
        </w:rPr>
        <w:t xml:space="preserve"> Hilfswerk </w:t>
      </w:r>
      <w:r w:rsidR="002D44DF">
        <w:rPr>
          <w:rFonts w:ascii="Georgia" w:hAnsi="Georgia"/>
        </w:rPr>
        <w:t>steht</w:t>
      </w:r>
      <w:r w:rsidR="002A592E">
        <w:rPr>
          <w:rFonts w:ascii="Georgia" w:hAnsi="Georgia"/>
        </w:rPr>
        <w:t xml:space="preserve"> den Menschen überall auf der Welt in dieser </w:t>
      </w:r>
      <w:r w:rsidR="00FA4B98">
        <w:rPr>
          <w:rFonts w:ascii="Georgia" w:hAnsi="Georgia"/>
        </w:rPr>
        <w:t xml:space="preserve">bedrohlichen </w:t>
      </w:r>
      <w:r w:rsidR="002A592E">
        <w:rPr>
          <w:rFonts w:ascii="Georgia" w:hAnsi="Georgia"/>
        </w:rPr>
        <w:t>Zeit</w:t>
      </w:r>
      <w:r w:rsidR="00FA4B98">
        <w:rPr>
          <w:rFonts w:ascii="Georgia" w:hAnsi="Georgia"/>
        </w:rPr>
        <w:t xml:space="preserve"> bei</w:t>
      </w:r>
      <w:r w:rsidR="002A592E">
        <w:rPr>
          <w:rFonts w:ascii="Georgia" w:hAnsi="Georgia"/>
        </w:rPr>
        <w:t xml:space="preserve"> – </w:t>
      </w:r>
      <w:r>
        <w:rPr>
          <w:rFonts w:ascii="Georgia" w:hAnsi="Georgia"/>
        </w:rPr>
        <w:t>M</w:t>
      </w:r>
      <w:r w:rsidR="002A592E">
        <w:rPr>
          <w:rFonts w:ascii="Georgia" w:hAnsi="Georgia"/>
        </w:rPr>
        <w:t>it humanitärer Hilfe</w:t>
      </w:r>
      <w:r>
        <w:rPr>
          <w:rFonts w:ascii="Georgia" w:hAnsi="Georgia"/>
        </w:rPr>
        <w:t xml:space="preserve"> sichert die Diakonie Katastrophenhilfe</w:t>
      </w:r>
      <w:r w:rsidR="002A592E">
        <w:rPr>
          <w:rFonts w:ascii="Georgia" w:hAnsi="Georgia"/>
        </w:rPr>
        <w:t xml:space="preserve"> Überleben</w:t>
      </w:r>
      <w:r>
        <w:rPr>
          <w:rFonts w:ascii="Georgia" w:hAnsi="Georgia"/>
        </w:rPr>
        <w:t>.</w:t>
      </w:r>
      <w:r w:rsidR="002A592E">
        <w:rPr>
          <w:rFonts w:ascii="Georgia" w:hAnsi="Georgia"/>
        </w:rPr>
        <w:t xml:space="preserve"> Schon jetzt laufen Aufklärungskampagnen, etwa in Indien oder Guatemala.</w:t>
      </w:r>
      <w:r w:rsidR="000212BC">
        <w:rPr>
          <w:rFonts w:ascii="Georgia" w:hAnsi="Georgia"/>
        </w:rPr>
        <w:t xml:space="preserve"> Kirchen in Indonesien </w:t>
      </w:r>
      <w:r w:rsidR="002D44DF">
        <w:rPr>
          <w:rFonts w:ascii="Georgia" w:hAnsi="Georgia"/>
        </w:rPr>
        <w:t xml:space="preserve">werden mit </w:t>
      </w:r>
      <w:r w:rsidR="000212BC">
        <w:rPr>
          <w:rFonts w:ascii="Georgia" w:hAnsi="Georgia"/>
        </w:rPr>
        <w:t>Desinfektionsmitteln</w:t>
      </w:r>
      <w:r w:rsidR="00BA6FB5">
        <w:rPr>
          <w:rFonts w:ascii="Georgia" w:hAnsi="Georgia"/>
        </w:rPr>
        <w:t xml:space="preserve"> und Gesundheitsstationen im Kongo mit Schutzkleidung aus</w:t>
      </w:r>
      <w:r w:rsidR="002D44DF">
        <w:rPr>
          <w:rFonts w:ascii="Georgia" w:hAnsi="Georgia"/>
        </w:rPr>
        <w:t>gestattet</w:t>
      </w:r>
      <w:r w:rsidR="00BA6FB5">
        <w:rPr>
          <w:rFonts w:ascii="Georgia" w:hAnsi="Georgia"/>
        </w:rPr>
        <w:t>. Kinder</w:t>
      </w:r>
      <w:r w:rsidR="00032799">
        <w:rPr>
          <w:rFonts w:ascii="Georgia" w:hAnsi="Georgia"/>
        </w:rPr>
        <w:t>, die vor Corona</w:t>
      </w:r>
      <w:r w:rsidR="00BA6FB5">
        <w:rPr>
          <w:rFonts w:ascii="Georgia" w:hAnsi="Georgia"/>
        </w:rPr>
        <w:t xml:space="preserve"> in einem kolumbianischen Tageszentrum ein</w:t>
      </w:r>
      <w:r w:rsidR="00032799">
        <w:rPr>
          <w:rFonts w:ascii="Georgia" w:hAnsi="Georgia"/>
        </w:rPr>
        <w:t xml:space="preserve">e warme Mahlzeit </w:t>
      </w:r>
      <w:r w:rsidR="002D44DF">
        <w:rPr>
          <w:rFonts w:ascii="Georgia" w:hAnsi="Georgia"/>
        </w:rPr>
        <w:lastRenderedPageBreak/>
        <w:t>erhalten</w:t>
      </w:r>
      <w:r w:rsidR="00BA6FB5">
        <w:rPr>
          <w:rFonts w:ascii="Georgia" w:hAnsi="Georgia"/>
        </w:rPr>
        <w:t xml:space="preserve"> haben, </w:t>
      </w:r>
      <w:r w:rsidR="002D44DF">
        <w:rPr>
          <w:rFonts w:ascii="Georgia" w:hAnsi="Georgia"/>
        </w:rPr>
        <w:t>bekommen</w:t>
      </w:r>
      <w:r w:rsidR="000F6363">
        <w:rPr>
          <w:rFonts w:ascii="Georgia" w:hAnsi="Georgia"/>
        </w:rPr>
        <w:t xml:space="preserve"> </w:t>
      </w:r>
      <w:r w:rsidR="00032799">
        <w:rPr>
          <w:rFonts w:ascii="Georgia" w:hAnsi="Georgia"/>
        </w:rPr>
        <w:t xml:space="preserve">diese </w:t>
      </w:r>
      <w:r w:rsidR="00BA6FB5">
        <w:rPr>
          <w:rFonts w:ascii="Georgia" w:hAnsi="Georgia"/>
        </w:rPr>
        <w:t xml:space="preserve">nun von der Diakonie Katastrophenhilfe und ihren lokalen Partnern </w:t>
      </w:r>
      <w:r w:rsidR="00032799">
        <w:rPr>
          <w:rFonts w:ascii="Georgia" w:hAnsi="Georgia"/>
        </w:rPr>
        <w:t>nach Hause</w:t>
      </w:r>
      <w:r w:rsidR="002D44DF">
        <w:rPr>
          <w:rFonts w:ascii="Georgia" w:hAnsi="Georgia"/>
        </w:rPr>
        <w:t xml:space="preserve"> geliefert</w:t>
      </w:r>
      <w:r w:rsidR="0004024D">
        <w:rPr>
          <w:rFonts w:ascii="Georgia" w:hAnsi="Georgia"/>
        </w:rPr>
        <w:t>.</w:t>
      </w:r>
    </w:p>
    <w:p w:rsidR="0004024D" w:rsidRDefault="0004024D" w:rsidP="0004024D">
      <w:pPr>
        <w:spacing w:after="0"/>
        <w:rPr>
          <w:rFonts w:ascii="Georgia" w:hAnsi="Georgia"/>
        </w:rPr>
      </w:pPr>
    </w:p>
    <w:p w:rsidR="002A592E" w:rsidRPr="0004024D" w:rsidRDefault="00BA6FB5" w:rsidP="002A592E">
      <w:pPr>
        <w:spacing w:after="0"/>
        <w:rPr>
          <w:rFonts w:ascii="Georgia" w:hAnsi="Georgia"/>
        </w:rPr>
      </w:pPr>
      <w:r w:rsidRPr="0004024D">
        <w:rPr>
          <w:rFonts w:ascii="Georgia" w:hAnsi="Georgia"/>
        </w:rPr>
        <w:t xml:space="preserve">Corona ist eine globale Krise und kann nur bezwungen werden, wenn </w:t>
      </w:r>
      <w:r w:rsidR="002A592E" w:rsidRPr="0004024D">
        <w:rPr>
          <w:rFonts w:ascii="Georgia" w:hAnsi="Georgia"/>
        </w:rPr>
        <w:t>wir gemeinsam und solidarisch handeln - während und nach der Krise. Dann können wir die langfristigen Folgen von Corona abfedern – auch in ärmeren Ländern, die sie aus eigener Kraft nicht bewältigen können.</w:t>
      </w:r>
      <w:r w:rsidRPr="0004024D">
        <w:rPr>
          <w:rFonts w:ascii="Georgia" w:hAnsi="Georgia"/>
        </w:rPr>
        <w:t xml:space="preserve"> Bitte unterstützen Sie die wichtige Arbeit </w:t>
      </w:r>
      <w:r w:rsidR="002D44DF">
        <w:rPr>
          <w:rFonts w:ascii="Georgia" w:hAnsi="Georgia"/>
        </w:rPr>
        <w:t>der Diakonie Katastrophenhilfe</w:t>
      </w:r>
      <w:r w:rsidRPr="0004024D">
        <w:rPr>
          <w:rFonts w:ascii="Georgia" w:hAnsi="Georgia"/>
        </w:rPr>
        <w:t xml:space="preserve"> mit ihrer Kollekte.</w:t>
      </w:r>
    </w:p>
    <w:p w:rsidR="0004024D" w:rsidRDefault="0004024D" w:rsidP="002A592E">
      <w:pPr>
        <w:spacing w:after="0"/>
        <w:rPr>
          <w:rFonts w:ascii="Georgia" w:eastAsia="Times New Roman" w:hAnsi="Georgia" w:cs="Times New Roman"/>
          <w:b/>
          <w:lang w:eastAsia="de-DE"/>
        </w:rPr>
      </w:pPr>
    </w:p>
    <w:p w:rsidR="00B55A41" w:rsidRPr="00B55A41" w:rsidRDefault="00B55A41" w:rsidP="002A592E">
      <w:pPr>
        <w:spacing w:after="0"/>
        <w:rPr>
          <w:rFonts w:ascii="Georgia" w:eastAsia="Times New Roman" w:hAnsi="Georgia" w:cs="Times New Roman"/>
          <w:lang w:eastAsia="de-DE"/>
        </w:rPr>
      </w:pPr>
      <w:r w:rsidRPr="00B55A41">
        <w:rPr>
          <w:rFonts w:ascii="Georgia" w:eastAsia="Times New Roman" w:hAnsi="Georgia" w:cs="Times New Roman"/>
          <w:b/>
          <w:lang w:eastAsia="de-DE"/>
        </w:rPr>
        <w:t>Weiterführende Informationen</w:t>
      </w:r>
      <w:r w:rsidRPr="00B55A41">
        <w:rPr>
          <w:rFonts w:ascii="Georgia" w:eastAsia="Times New Roman" w:hAnsi="Georgia" w:cs="Times New Roman"/>
          <w:lang w:eastAsia="de-DE"/>
        </w:rPr>
        <w:t>:</w:t>
      </w:r>
    </w:p>
    <w:p w:rsidR="00B55A41" w:rsidRPr="00B55A41" w:rsidRDefault="009158EC" w:rsidP="002A592E">
      <w:pPr>
        <w:spacing w:after="0"/>
        <w:rPr>
          <w:rFonts w:ascii="Georgia" w:hAnsi="Georgia" w:cs="Arial"/>
        </w:rPr>
      </w:pPr>
      <w:hyperlink r:id="rId7" w:history="1">
        <w:r w:rsidR="00B55A41" w:rsidRPr="00B55A41">
          <w:rPr>
            <w:rStyle w:val="Hyperlink"/>
            <w:rFonts w:ascii="Georgia" w:hAnsi="Georgia" w:cs="Arial"/>
          </w:rPr>
          <w:t>https://www.diakonie-katastrophenhilfe.de/projekte/corona-virus</w:t>
        </w:r>
      </w:hyperlink>
    </w:p>
    <w:p w:rsidR="00BA6FB5" w:rsidRPr="00BA6FB5" w:rsidRDefault="002D44DF" w:rsidP="001D551F">
      <w:pPr>
        <w:pStyle w:val="bodytext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Spendenkonto</w:t>
      </w:r>
      <w:r w:rsidR="00BA6FB5" w:rsidRPr="00BA6FB5">
        <w:rPr>
          <w:rFonts w:ascii="Georgia" w:hAnsi="Georgia"/>
          <w:b/>
          <w:sz w:val="22"/>
          <w:szCs w:val="22"/>
        </w:rPr>
        <w:t>:</w:t>
      </w:r>
      <w:bookmarkStart w:id="0" w:name="_GoBack"/>
      <w:bookmarkEnd w:id="0"/>
    </w:p>
    <w:p w:rsidR="00BA6FB5" w:rsidRPr="00BA6FB5" w:rsidRDefault="00BA6FB5" w:rsidP="00BA6FB5">
      <w:pPr>
        <w:pStyle w:val="bodytext"/>
        <w:spacing w:before="0" w:beforeAutospacing="0" w:after="0" w:afterAutospacing="0"/>
        <w:rPr>
          <w:rFonts w:ascii="Georgia" w:hAnsi="Georgia"/>
          <w:b/>
          <w:sz w:val="22"/>
          <w:szCs w:val="22"/>
        </w:rPr>
      </w:pPr>
      <w:r w:rsidRPr="00BA6FB5">
        <w:rPr>
          <w:rFonts w:ascii="Georgia" w:hAnsi="Georgia"/>
          <w:b/>
          <w:sz w:val="22"/>
          <w:szCs w:val="22"/>
        </w:rPr>
        <w:t>Diakonie Katastrophenhilfe</w:t>
      </w:r>
    </w:p>
    <w:p w:rsidR="001D551F" w:rsidRPr="00BA6FB5" w:rsidRDefault="001D551F" w:rsidP="00BA6FB5">
      <w:pPr>
        <w:pStyle w:val="bodytext"/>
        <w:spacing w:before="0" w:beforeAutospacing="0" w:after="0" w:afterAutospacing="0"/>
        <w:rPr>
          <w:rFonts w:ascii="Georgia" w:hAnsi="Georgia"/>
          <w:sz w:val="22"/>
          <w:szCs w:val="22"/>
        </w:rPr>
      </w:pPr>
      <w:r w:rsidRPr="00BA6FB5">
        <w:rPr>
          <w:rFonts w:ascii="Georgia" w:hAnsi="Georgia"/>
          <w:sz w:val="22"/>
          <w:szCs w:val="22"/>
        </w:rPr>
        <w:t>IBAN: DE68 5206 0410 0000 5025 02. BIC: GENODEF1EK1</w:t>
      </w:r>
      <w:r w:rsidRPr="00BA6FB5">
        <w:rPr>
          <w:rFonts w:ascii="Georgia" w:hAnsi="Georgia"/>
          <w:sz w:val="22"/>
          <w:szCs w:val="22"/>
        </w:rPr>
        <w:br/>
        <w:t>Spendenstichwort: Corona-Hilfe weltweit</w:t>
      </w:r>
    </w:p>
    <w:p w:rsidR="00BA6FB5" w:rsidRDefault="00BA6FB5" w:rsidP="00BA6FB5">
      <w:pPr>
        <w:pStyle w:val="bodytext"/>
        <w:spacing w:before="0" w:beforeAutospacing="0" w:after="0" w:afterAutospacing="0"/>
        <w:rPr>
          <w:rFonts w:ascii="Georgia" w:hAnsi="Georgia"/>
        </w:rPr>
      </w:pPr>
    </w:p>
    <w:p w:rsidR="00053301" w:rsidRPr="009158EC" w:rsidRDefault="00053301" w:rsidP="00053301">
      <w:pPr>
        <w:rPr>
          <w:rStyle w:val="Hyperlink"/>
          <w:rFonts w:ascii="Georgia" w:eastAsia="Times New Roman" w:hAnsi="Georgia" w:cs="Times New Roman"/>
          <w:b/>
          <w:color w:val="auto"/>
          <w:u w:val="none"/>
          <w:lang w:eastAsia="de-DE"/>
        </w:rPr>
      </w:pPr>
    </w:p>
    <w:sectPr w:rsidR="00053301" w:rsidRPr="009158EC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011E" w:rsidRDefault="006D011E" w:rsidP="005D35F6">
      <w:pPr>
        <w:spacing w:after="0" w:line="240" w:lineRule="auto"/>
      </w:pPr>
      <w:r>
        <w:separator/>
      </w:r>
    </w:p>
  </w:endnote>
  <w:endnote w:type="continuationSeparator" w:id="0">
    <w:p w:rsidR="006D011E" w:rsidRDefault="006D011E" w:rsidP="005D35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011E" w:rsidRDefault="006D011E" w:rsidP="005D35F6">
      <w:pPr>
        <w:spacing w:after="0" w:line="240" w:lineRule="auto"/>
      </w:pPr>
      <w:r>
        <w:separator/>
      </w:r>
    </w:p>
  </w:footnote>
  <w:footnote w:type="continuationSeparator" w:id="0">
    <w:p w:rsidR="006D011E" w:rsidRDefault="006D011E" w:rsidP="005D35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3301" w:rsidRDefault="00053301" w:rsidP="00053301">
    <w:pPr>
      <w:pStyle w:val="Kopfzeile"/>
      <w:jc w:val="right"/>
    </w:pPr>
    <w:r w:rsidRPr="00F81DC6">
      <w:rPr>
        <w:noProof/>
        <w:lang w:eastAsia="de-DE"/>
      </w:rPr>
      <w:drawing>
        <wp:inline distT="0" distB="0" distL="0" distR="0" wp14:anchorId="5A6F993B" wp14:editId="065643E1">
          <wp:extent cx="1476375" cy="451485"/>
          <wp:effectExtent l="0" t="0" r="9525" b="5715"/>
          <wp:docPr id="3" name="Bild 1" descr="http://design.diakonie-katastrophenhilfe.de/uploads/tx_templavoila/DKH_Logo_2c_2014_d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design.diakonie-katastrophenhilfe.de/uploads/tx_templavoila/DKH_Logo_2c_2014_d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451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0FE"/>
    <w:rsid w:val="000212BC"/>
    <w:rsid w:val="00022641"/>
    <w:rsid w:val="000246DA"/>
    <w:rsid w:val="00032799"/>
    <w:rsid w:val="0004024D"/>
    <w:rsid w:val="00053301"/>
    <w:rsid w:val="0005573F"/>
    <w:rsid w:val="000F6363"/>
    <w:rsid w:val="00173BAD"/>
    <w:rsid w:val="001C05E9"/>
    <w:rsid w:val="001D551F"/>
    <w:rsid w:val="001F21C3"/>
    <w:rsid w:val="00230E89"/>
    <w:rsid w:val="002A592E"/>
    <w:rsid w:val="002B5AF7"/>
    <w:rsid w:val="002D44DF"/>
    <w:rsid w:val="002D77AE"/>
    <w:rsid w:val="002E402E"/>
    <w:rsid w:val="00317CDD"/>
    <w:rsid w:val="00340E88"/>
    <w:rsid w:val="00347FF0"/>
    <w:rsid w:val="003545BF"/>
    <w:rsid w:val="0036060F"/>
    <w:rsid w:val="00375C88"/>
    <w:rsid w:val="003E2264"/>
    <w:rsid w:val="00415AEE"/>
    <w:rsid w:val="004348F9"/>
    <w:rsid w:val="004A7C14"/>
    <w:rsid w:val="004B4BFB"/>
    <w:rsid w:val="004D6CBD"/>
    <w:rsid w:val="00511A78"/>
    <w:rsid w:val="00536C31"/>
    <w:rsid w:val="00541F66"/>
    <w:rsid w:val="005719D6"/>
    <w:rsid w:val="00587D06"/>
    <w:rsid w:val="005C2938"/>
    <w:rsid w:val="005D35F6"/>
    <w:rsid w:val="00602CAE"/>
    <w:rsid w:val="00655575"/>
    <w:rsid w:val="00665843"/>
    <w:rsid w:val="006B272F"/>
    <w:rsid w:val="006D011E"/>
    <w:rsid w:val="006E35BB"/>
    <w:rsid w:val="006F3ACE"/>
    <w:rsid w:val="00760AB6"/>
    <w:rsid w:val="007A703E"/>
    <w:rsid w:val="008E223B"/>
    <w:rsid w:val="008E3B01"/>
    <w:rsid w:val="009158EC"/>
    <w:rsid w:val="009323BA"/>
    <w:rsid w:val="00A218B8"/>
    <w:rsid w:val="00A878DC"/>
    <w:rsid w:val="00AC510F"/>
    <w:rsid w:val="00B1718C"/>
    <w:rsid w:val="00B55A41"/>
    <w:rsid w:val="00B765AE"/>
    <w:rsid w:val="00BA6FB5"/>
    <w:rsid w:val="00BB33AC"/>
    <w:rsid w:val="00C13C84"/>
    <w:rsid w:val="00C15E86"/>
    <w:rsid w:val="00C414AC"/>
    <w:rsid w:val="00D235F4"/>
    <w:rsid w:val="00EF7CAE"/>
    <w:rsid w:val="00F069F0"/>
    <w:rsid w:val="00F53E71"/>
    <w:rsid w:val="00F810FE"/>
    <w:rsid w:val="00F84E17"/>
    <w:rsid w:val="00FA4B98"/>
    <w:rsid w:val="00FE6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B127D"/>
  <w15:chartTrackingRefBased/>
  <w15:docId w15:val="{8D1BA1C6-A720-400C-95C4-544C3E43B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30E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30E89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A218B8"/>
    <w:rPr>
      <w:color w:val="0563C1" w:themeColor="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A218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bodytext">
    <w:name w:val="bodytext"/>
    <w:basedOn w:val="Standard"/>
    <w:rsid w:val="001D5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5D35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D35F6"/>
  </w:style>
  <w:style w:type="paragraph" w:styleId="Fuzeile">
    <w:name w:val="footer"/>
    <w:basedOn w:val="Standard"/>
    <w:link w:val="FuzeileZchn"/>
    <w:uiPriority w:val="99"/>
    <w:unhideWhenUsed/>
    <w:rsid w:val="005D35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D35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44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diakonie-katastrophenhilfe.de/projekte/corona-viru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5B6A43-00C5-49FB-8681-C40315D05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2120A5D6.dotm</Template>
  <TotalTime>0</TotalTime>
  <Pages>1</Pages>
  <Words>292</Words>
  <Characters>1844</Characters>
  <Application>Microsoft Office Word</Application>
  <DocSecurity>4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Evangelisches Werk für Diakonie und Entwicklung e.V.</Company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Beckmann, Thomas</dc:creator>
  <cp:keywords/>
  <dc:description/>
  <cp:lastModifiedBy>josephine.gleicher</cp:lastModifiedBy>
  <cp:revision>2</cp:revision>
  <dcterms:created xsi:type="dcterms:W3CDTF">2020-04-29T13:51:00Z</dcterms:created>
  <dcterms:modified xsi:type="dcterms:W3CDTF">2020-04-29T13:51:00Z</dcterms:modified>
</cp:coreProperties>
</file>